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5223" w14:textId="77777777" w:rsidR="00785DA4" w:rsidRDefault="00785DA4">
      <w:pPr>
        <w:pStyle w:val="Standard"/>
        <w:jc w:val="center"/>
      </w:pPr>
    </w:p>
    <w:p w14:paraId="77ACF3A2" w14:textId="77777777" w:rsidR="00785DA4" w:rsidRDefault="00785DA4">
      <w:pPr>
        <w:pStyle w:val="Standard"/>
        <w:jc w:val="center"/>
        <w:rPr>
          <w:rFonts w:ascii="Comic Sans MS" w:hAnsi="Comic Sans MS"/>
          <w:b/>
          <w:bCs/>
          <w:sz w:val="28"/>
          <w:szCs w:val="28"/>
        </w:rPr>
      </w:pPr>
    </w:p>
    <w:p w14:paraId="410B95C6" w14:textId="77777777" w:rsidR="00785DA4" w:rsidRDefault="00DC43CF">
      <w:pPr>
        <w:pStyle w:val="Standard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LOURDES 2026</w:t>
      </w:r>
    </w:p>
    <w:p w14:paraId="747D936F" w14:textId="77777777" w:rsidR="00785DA4" w:rsidRDefault="00DC43CF">
      <w:pPr>
        <w:pStyle w:val="Standard"/>
        <w:jc w:val="center"/>
        <w:rPr>
          <w:rFonts w:ascii="Comic Sans MS" w:hAnsi="Comic Sans MS"/>
          <w:b/>
          <w:bCs/>
          <w:i/>
          <w:iCs/>
          <w:sz w:val="28"/>
          <w:szCs w:val="28"/>
        </w:rPr>
      </w:pPr>
      <w:r>
        <w:rPr>
          <w:rFonts w:ascii="Comic Sans MS" w:hAnsi="Comic Sans MS"/>
          <w:b/>
          <w:bCs/>
          <w:i/>
          <w:iCs/>
          <w:sz w:val="28"/>
          <w:szCs w:val="28"/>
        </w:rPr>
        <w:t>“PEREGRINACION DE LA ACOGIDA,LA ESCUCHA Y EL SI QUE TRANSFORMA”</w:t>
      </w:r>
    </w:p>
    <w:p w14:paraId="108E069C" w14:textId="77777777" w:rsidR="00785DA4" w:rsidRDefault="00785DA4">
      <w:pPr>
        <w:pStyle w:val="Standard"/>
        <w:jc w:val="center"/>
        <w:rPr>
          <w:rFonts w:ascii="Comic Sans MS" w:hAnsi="Comic Sans MS"/>
          <w:b/>
          <w:bCs/>
          <w:i/>
          <w:iCs/>
          <w:sz w:val="28"/>
          <w:szCs w:val="28"/>
        </w:rPr>
      </w:pPr>
    </w:p>
    <w:p w14:paraId="33A036C2" w14:textId="77777777" w:rsidR="00785DA4" w:rsidRDefault="00785DA4">
      <w:pPr>
        <w:pStyle w:val="Standard"/>
        <w:jc w:val="center"/>
        <w:rPr>
          <w:rFonts w:ascii="Comic Sans MS" w:hAnsi="Comic Sans MS"/>
          <w:b/>
          <w:bCs/>
          <w:i/>
          <w:iCs/>
          <w:sz w:val="28"/>
          <w:szCs w:val="28"/>
        </w:rPr>
      </w:pPr>
    </w:p>
    <w:p w14:paraId="24619123" w14:textId="77777777" w:rsidR="00785DA4" w:rsidRDefault="00DC43CF">
      <w:pPr>
        <w:pStyle w:val="Standar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Con enorme alegria, el grupo de peregrinos de Huelva, coordinados por la Hospitalidad Diocesana de Lourdes de Huelva y acogidos, al ser menos que otros años, por la Hospitalidad madrina de Coria Caceres, pudo realizar su anual peregrinacion al Santuario de Nuestra Señora de Lourdes, en Francia.</w:t>
      </w:r>
    </w:p>
    <w:p w14:paraId="4E09AB54" w14:textId="77777777" w:rsidR="00785DA4" w:rsidRDefault="00785DA4">
      <w:pPr>
        <w:pStyle w:val="Standard"/>
        <w:rPr>
          <w:rFonts w:ascii="Comic Sans MS" w:hAnsi="Comic Sans MS"/>
          <w:sz w:val="28"/>
          <w:szCs w:val="28"/>
        </w:rPr>
      </w:pPr>
    </w:p>
    <w:p w14:paraId="63FE9785" w14:textId="77777777" w:rsidR="00785DA4" w:rsidRDefault="00DC43CF">
      <w:pPr>
        <w:pStyle w:val="Standar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La salida se efectuo el dia 30 de Junio, desde la estacion de autobuses de la ciudad de Huelva, con el acompañamiento de nuestros presbiteros don Jordi Montes y don Diego Capado, que, a la sazon es Rector Honorifico del Santuario Mariano de Lourdes.</w:t>
      </w:r>
    </w:p>
    <w:p w14:paraId="3907B9A2" w14:textId="77777777" w:rsidR="00785DA4" w:rsidRDefault="00785DA4">
      <w:pPr>
        <w:pStyle w:val="Standard"/>
        <w:rPr>
          <w:rFonts w:ascii="Comic Sans MS" w:hAnsi="Comic Sans MS"/>
          <w:sz w:val="28"/>
          <w:szCs w:val="28"/>
        </w:rPr>
      </w:pPr>
    </w:p>
    <w:p w14:paraId="78696067" w14:textId="77777777" w:rsidR="00785DA4" w:rsidRDefault="00DC43CF">
      <w:pPr>
        <w:pStyle w:val="Standar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Llegados a la capital cacereña nos unimos al grupo de 227 peregrinos que formabamos esta peregrinacion. Al frente de esta, estaba el obispo de Coria Caceres, Monseñor Jesus Pulido.</w:t>
      </w:r>
    </w:p>
    <w:p w14:paraId="7DA4467A" w14:textId="77777777" w:rsidR="00785DA4" w:rsidRDefault="00785DA4">
      <w:pPr>
        <w:pStyle w:val="Standard"/>
        <w:rPr>
          <w:rFonts w:ascii="Comic Sans MS" w:hAnsi="Comic Sans MS"/>
          <w:sz w:val="28"/>
          <w:szCs w:val="28"/>
        </w:rPr>
      </w:pPr>
    </w:p>
    <w:p w14:paraId="2230A84A" w14:textId="77777777" w:rsidR="00785DA4" w:rsidRDefault="00DC43CF">
      <w:pPr>
        <w:pStyle w:val="Standar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Entre el 1 y el 4 de Julio, la Peregrinacion se fue desarrollando en un ambiente de cordialidad, espiritu de servicio y alegria autenticmente evangelicos, que han hecho de esta, un inolvidable momento de profundizacion en nuestro ser y sentir hospitalarios, especialmente entre los pobres y vulnerables.</w:t>
      </w:r>
    </w:p>
    <w:p w14:paraId="3FB4DD00" w14:textId="77777777" w:rsidR="00785DA4" w:rsidRDefault="00785DA4">
      <w:pPr>
        <w:pStyle w:val="Standard"/>
        <w:rPr>
          <w:rFonts w:ascii="Comic Sans MS" w:hAnsi="Comic Sans MS"/>
          <w:sz w:val="28"/>
          <w:szCs w:val="28"/>
        </w:rPr>
      </w:pPr>
    </w:p>
    <w:p w14:paraId="188F12BB" w14:textId="77777777" w:rsidR="00785DA4" w:rsidRDefault="00DC43CF">
      <w:pPr>
        <w:pStyle w:val="Standar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  <w:t>Decir que nuestros peregrinos estuvieron acompañados en todo momento por un completo equipo medico, presididos por nuestra doctora Virginia Naranjo Cano, dos enfermeros, auxiliares y camilleros, entre los que destacaba nuestro grupo de jovenes que en todo momento ha dado testimonio de entrega y bien hacer en el acompañamiento de los acogidos.</w:t>
      </w:r>
    </w:p>
    <w:p w14:paraId="43CE5F95" w14:textId="77777777" w:rsidR="00785DA4" w:rsidRDefault="00785DA4">
      <w:pPr>
        <w:pStyle w:val="Standard"/>
        <w:rPr>
          <w:rFonts w:ascii="Comic Sans MS" w:hAnsi="Comic Sans MS"/>
          <w:sz w:val="28"/>
          <w:szCs w:val="28"/>
        </w:rPr>
      </w:pPr>
    </w:p>
    <w:p w14:paraId="5F35B430" w14:textId="77777777" w:rsidR="00785DA4" w:rsidRDefault="00DC43CF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95397" wp14:editId="2248A66B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33240" cy="4518720"/>
            <wp:effectExtent l="0" t="0" r="5610" b="0"/>
            <wp:wrapTopAndBottom/>
            <wp:docPr id="73039840" name="gráfico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3240" cy="451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E8635" w14:textId="77777777" w:rsidR="00785DA4" w:rsidRDefault="00785DA4">
      <w:pPr>
        <w:pStyle w:val="Standard"/>
      </w:pPr>
    </w:p>
    <w:p w14:paraId="217F60E5" w14:textId="77777777" w:rsidR="00785DA4" w:rsidRDefault="00785DA4">
      <w:pPr>
        <w:pStyle w:val="Standard"/>
      </w:pPr>
    </w:p>
    <w:p w14:paraId="2EB4E92A" w14:textId="77777777" w:rsidR="00785DA4" w:rsidRDefault="00785DA4">
      <w:pPr>
        <w:pStyle w:val="Standard"/>
      </w:pPr>
    </w:p>
    <w:p w14:paraId="6D61BE08" w14:textId="77777777" w:rsidR="00785DA4" w:rsidRDefault="00DC43CF">
      <w:pPr>
        <w:pStyle w:val="Standard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58251330" wp14:editId="215DFABF">
            <wp:simplePos x="0" y="0"/>
            <wp:positionH relativeFrom="column">
              <wp:posOffset>3566160</wp:posOffset>
            </wp:positionH>
            <wp:positionV relativeFrom="paragraph">
              <wp:posOffset>60840</wp:posOffset>
            </wp:positionV>
            <wp:extent cx="3280320" cy="2464920"/>
            <wp:effectExtent l="0" t="0" r="0" b="0"/>
            <wp:wrapTopAndBottom/>
            <wp:docPr id="635649861" name="gráfico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0320" cy="24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D6930DA" wp14:editId="3783EF44">
            <wp:simplePos x="0" y="0"/>
            <wp:positionH relativeFrom="column">
              <wp:posOffset>105480</wp:posOffset>
            </wp:positionH>
            <wp:positionV relativeFrom="paragraph">
              <wp:posOffset>106200</wp:posOffset>
            </wp:positionV>
            <wp:extent cx="3340800" cy="2163960"/>
            <wp:effectExtent l="0" t="0" r="0" b="7740"/>
            <wp:wrapTopAndBottom/>
            <wp:docPr id="336506129" name="gráfico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0800" cy="216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42793" w14:textId="77777777" w:rsidR="00785DA4" w:rsidRDefault="00785DA4">
      <w:pPr>
        <w:pStyle w:val="Standard"/>
      </w:pPr>
    </w:p>
    <w:p w14:paraId="552F172E" w14:textId="77777777" w:rsidR="00785DA4" w:rsidRDefault="00785DA4">
      <w:pPr>
        <w:pStyle w:val="Standard"/>
      </w:pPr>
    </w:p>
    <w:p w14:paraId="0A992551" w14:textId="77777777" w:rsidR="00785DA4" w:rsidRDefault="00DC43CF">
      <w:pPr>
        <w:pStyle w:val="Standard"/>
      </w:pPr>
      <w:r>
        <w:t xml:space="preserve"> </w:t>
      </w:r>
    </w:p>
    <w:sectPr w:rsidR="00785DA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0B12" w14:textId="77777777" w:rsidR="00DC43CF" w:rsidRDefault="00DC43CF">
      <w:r>
        <w:separator/>
      </w:r>
    </w:p>
  </w:endnote>
  <w:endnote w:type="continuationSeparator" w:id="0">
    <w:p w14:paraId="2910D178" w14:textId="77777777" w:rsidR="00DC43CF" w:rsidRDefault="00DC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ED29" w14:textId="77777777" w:rsidR="00DC43CF" w:rsidRDefault="00DC43CF">
      <w:r>
        <w:rPr>
          <w:color w:val="000000"/>
        </w:rPr>
        <w:separator/>
      </w:r>
    </w:p>
  </w:footnote>
  <w:footnote w:type="continuationSeparator" w:id="0">
    <w:p w14:paraId="38D44A8B" w14:textId="77777777" w:rsidR="00DC43CF" w:rsidRDefault="00DC4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DA4"/>
    <w:rsid w:val="0004372A"/>
    <w:rsid w:val="00197787"/>
    <w:rsid w:val="00785DA4"/>
    <w:rsid w:val="00A07CE0"/>
    <w:rsid w:val="00D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EF7AC7"/>
  <w15:docId w15:val="{9E0E329C-0862-4C44-B07C-35EEAD37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 Diaz Muñoz</dc:creator>
  <cp:lastModifiedBy>Manuel Diaz Muñoz</cp:lastModifiedBy>
  <cp:revision>2</cp:revision>
  <dcterms:created xsi:type="dcterms:W3CDTF">2026-07-07T17:00:00Z</dcterms:created>
  <dcterms:modified xsi:type="dcterms:W3CDTF">2026-07-07T17:00:00Z</dcterms:modified>
</cp:coreProperties>
</file>